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B27E10">
        <w:trPr>
          <w:jc w:val="center"/>
        </w:trPr>
        <w:tc>
          <w:tcPr>
            <w:tcW w:w="4986" w:type="dxa"/>
            <w:vAlign w:val="center"/>
          </w:tcPr>
          <w:p w:rsidR="00B27E10" w:rsidRDefault="00F10FDB">
            <w:r>
              <w:rPr>
                <w:b/>
                <w:color w:val="2D4B9B"/>
                <w:sz w:val="56"/>
              </w:rPr>
              <w:t>BRAGIN H</w:t>
            </w:r>
            <w:bookmarkStart w:id="0" w:name="_GoBack"/>
            <w:bookmarkEnd w:id="0"/>
            <w:r>
              <w:rPr>
                <w:b/>
                <w:color w:val="2D4B9B"/>
                <w:sz w:val="56"/>
              </w:rPr>
              <w:t>ILL</w:t>
            </w:r>
          </w:p>
        </w:tc>
        <w:tc>
          <w:tcPr>
            <w:tcW w:w="4986" w:type="dxa"/>
            <w:vAlign w:val="center"/>
          </w:tcPr>
          <w:p w:rsidR="00B27E10" w:rsidRDefault="00F10FDB">
            <w:pPr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14400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aginhill_qr_stylish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7E10" w:rsidRDefault="00F10FDB">
            <w:pPr>
              <w:jc w:val="right"/>
            </w:pPr>
            <w:r>
              <w:rPr>
                <w:color w:val="6E6E6E"/>
                <w:sz w:val="18"/>
              </w:rPr>
              <w:t>Подписывайтесь: @braginhillnv</w:t>
            </w:r>
          </w:p>
        </w:tc>
      </w:tr>
      <w:tr w:rsidR="00B27E10">
        <w:tblPrEx>
          <w:tblBorders>
            <w:top w:val="single" w:sz="6" w:space="0" w:color="D5DCE6"/>
            <w:left w:val="single" w:sz="6" w:space="0" w:color="D5DCE6"/>
            <w:bottom w:val="single" w:sz="6" w:space="0" w:color="D5DCE6"/>
            <w:right w:val="single" w:sz="6" w:space="0" w:color="D5DCE6"/>
            <w:insideH w:val="single" w:sz="6" w:space="0" w:color="D5DCE6"/>
            <w:insideV w:val="single" w:sz="6" w:space="0" w:color="D5DCE6"/>
          </w:tblBorders>
        </w:tblPrEx>
        <w:trPr>
          <w:jc w:val="center"/>
        </w:trPr>
        <w:tc>
          <w:tcPr>
            <w:tcW w:w="9972" w:type="dxa"/>
            <w:gridSpan w:val="2"/>
          </w:tcPr>
          <w:p w:rsidR="00B27E10" w:rsidRDefault="00B27E10"/>
        </w:tc>
      </w:tr>
    </w:tbl>
    <w:p w:rsidR="00B27E10" w:rsidRDefault="00B27E10"/>
    <w:tbl>
      <w:tblPr>
        <w:tblW w:w="0" w:type="auto"/>
        <w:jc w:val="center"/>
        <w:tblBorders>
          <w:top w:val="single" w:sz="6" w:space="0" w:color="E6EAF2"/>
          <w:left w:val="single" w:sz="6" w:space="0" w:color="E6EAF2"/>
          <w:bottom w:val="single" w:sz="6" w:space="0" w:color="E6EAF2"/>
          <w:right w:val="single" w:sz="6" w:space="0" w:color="E6EAF2"/>
          <w:insideH w:val="single" w:sz="6" w:space="0" w:color="E6EAF2"/>
          <w:insideV w:val="single" w:sz="6" w:space="0" w:color="E6EAF2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Полное наименование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Индивидуальный предприниматель Брагина Ольга Александровна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Сокращённое наименование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ИП Брагина Ольга Александровна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ОГРНИП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319861700035758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ИНН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860322572010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Адрес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 xml:space="preserve">628600, г. </w:t>
            </w:r>
            <w:r>
              <w:rPr>
                <w:color w:val="23376E"/>
              </w:rPr>
              <w:t>Нижневартовск, ул. Маршала Жукова, 20, кв. 17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Адрес для корреспонденции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628600, г. Нижневартовск, ул. Маршала Жукова, 20, кв. 17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р/с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40802810667170015606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к/с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30101810800000000651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Банк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Западно-Сибирское отделение № 8647 ПАО СБЕРБАНК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БИК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047102651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Телефон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+7 922 422 95 22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E-mail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89224229522@mail.ru</w:t>
            </w:r>
          </w:p>
        </w:tc>
      </w:tr>
      <w:tr w:rsidR="00B27E10">
        <w:trPr>
          <w:jc w:val="center"/>
        </w:trPr>
        <w:tc>
          <w:tcPr>
            <w:tcW w:w="4986" w:type="dxa"/>
            <w:shd w:val="clear" w:color="auto" w:fill="F2F4F8"/>
          </w:tcPr>
          <w:p w:rsidR="00B27E10" w:rsidRDefault="00F10FDB">
            <w:r>
              <w:rPr>
                <w:b/>
                <w:color w:val="5A5A5A"/>
              </w:rPr>
              <w:t>Система налогообложения</w:t>
            </w:r>
          </w:p>
        </w:tc>
        <w:tc>
          <w:tcPr>
            <w:tcW w:w="4986" w:type="dxa"/>
          </w:tcPr>
          <w:p w:rsidR="00B27E10" w:rsidRDefault="00F10FDB">
            <w:r>
              <w:rPr>
                <w:color w:val="23376E"/>
              </w:rPr>
              <w:t>ПСН</w:t>
            </w:r>
          </w:p>
        </w:tc>
      </w:tr>
    </w:tbl>
    <w:p w:rsidR="00B27E10" w:rsidRDefault="00B27E10"/>
    <w:p w:rsidR="00B27E10" w:rsidRDefault="00F10FDB">
      <w:pPr>
        <w:jc w:val="right"/>
      </w:pPr>
      <w:r>
        <w:t xml:space="preserve">ИП Брагина О.А. </w:t>
      </w:r>
      <w:r>
        <w:rPr>
          <w:color w:val="787878"/>
        </w:rPr>
        <w:t>____________________</w:t>
      </w:r>
    </w:p>
    <w:p w:rsidR="00B27E10" w:rsidRDefault="00B27E10"/>
    <w:p w:rsidR="00B27E10" w:rsidRDefault="00F10FDB">
      <w:pPr>
        <w:jc w:val="center"/>
      </w:pPr>
      <w:r>
        <w:rPr>
          <w:i/>
          <w:color w:val="787878"/>
          <w:sz w:val="20"/>
        </w:rPr>
        <w:t>BRAGIN HILL — комфорт, которому доверяют.</w:t>
      </w:r>
    </w:p>
    <w:sectPr w:rsidR="00B27E10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27E10"/>
    <w:rsid w:val="00B47730"/>
    <w:rsid w:val="00CB0664"/>
    <w:rsid w:val="00F10F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10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10F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10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10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F046CE-9415-4A67-B070-3C2FBBF0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</cp:lastModifiedBy>
  <cp:revision>2</cp:revision>
  <dcterms:created xsi:type="dcterms:W3CDTF">2025-10-21T16:34:00Z</dcterms:created>
  <dcterms:modified xsi:type="dcterms:W3CDTF">2025-10-21T16:34:00Z</dcterms:modified>
</cp:coreProperties>
</file>